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"/>
        <w:tblW w:w="0" w:type="auto"/>
        <w:tblLook w:val="00BF"/>
      </w:tblPr>
      <w:tblGrid>
        <w:gridCol w:w="4392"/>
        <w:gridCol w:w="4392"/>
        <w:gridCol w:w="4392"/>
      </w:tblGrid>
      <w:tr w:rsidR="00C456F4">
        <w:tc>
          <w:tcPr>
            <w:tcW w:w="13176" w:type="dxa"/>
            <w:gridSpan w:val="3"/>
          </w:tcPr>
          <w:p w:rsidR="00C456F4" w:rsidRPr="00CD230D" w:rsidRDefault="005C43CC" w:rsidP="00C456F4">
            <w:pPr>
              <w:jc w:val="center"/>
              <w:rPr>
                <w:b/>
              </w:rPr>
            </w:pPr>
            <w:r>
              <w:rPr>
                <w:b/>
              </w:rPr>
              <w:t>French</w:t>
            </w:r>
          </w:p>
        </w:tc>
      </w:tr>
      <w:tr w:rsidR="00C456F4"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1</w:t>
            </w:r>
          </w:p>
        </w:tc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2</w:t>
            </w:r>
          </w:p>
        </w:tc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3</w:t>
            </w:r>
          </w:p>
        </w:tc>
      </w:tr>
      <w:tr w:rsidR="00C456F4">
        <w:tc>
          <w:tcPr>
            <w:tcW w:w="4392" w:type="dxa"/>
          </w:tcPr>
          <w:p w:rsidR="00C456F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su</w:t>
            </w:r>
            <w:r w:rsidRPr="004154D4">
              <w:t>bject pronouns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form simple sentences by conjugating</w:t>
            </w:r>
            <w:r w:rsidRPr="004154D4">
              <w:t xml:space="preserve"> verbs, heavy emphasis on first and second person of high frequency verbs</w:t>
            </w:r>
            <w:r>
              <w:t>, paradigm taught, not assessed</w:t>
            </w:r>
            <w:r w:rsidR="005C43CC">
              <w:t>, present tense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Negatives </w:t>
            </w:r>
            <w:r w:rsidR="005C43CC">
              <w:t xml:space="preserve"> -  ne … pas, ne…jamais</w:t>
            </w:r>
          </w:p>
          <w:p w:rsidR="00C456F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Definite and indefinite articles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sing</w:t>
            </w:r>
            <w:r w:rsidR="005C43CC">
              <w:t>ular</w:t>
            </w:r>
            <w:r>
              <w:t>/plura</w:t>
            </w:r>
            <w:r w:rsidR="005C43CC">
              <w:t>l</w:t>
            </w:r>
          </w:p>
          <w:p w:rsidR="00C456F4" w:rsidRPr="004154D4" w:rsidRDefault="005C43CC" w:rsidP="00C456F4">
            <w:pPr>
              <w:pStyle w:val="ListParagraph"/>
              <w:numPr>
                <w:ilvl w:val="0"/>
                <w:numId w:val="2"/>
              </w:numPr>
            </w:pPr>
            <w:r>
              <w:t xml:space="preserve">false </w:t>
            </w:r>
            <w:r w:rsidR="00C456F4" w:rsidRPr="004154D4">
              <w:t>future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adverbs of time</w:t>
            </w:r>
            <w:r w:rsidR="005C43CC">
              <w:t>/frequency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past tense – emphasis on first &amp; second person, </w:t>
            </w:r>
            <w:r w:rsidR="005C43CC">
              <w:t>high frequency</w:t>
            </w:r>
            <w:r w:rsidRPr="004154D4">
              <w:t xml:space="preserve"> irregulars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specific être verbs</w:t>
            </w:r>
            <w:r>
              <w:t xml:space="preserve"> in past tense</w:t>
            </w:r>
            <w:r w:rsidR="005C43CC">
              <w:t xml:space="preserve"> –</w:t>
            </w:r>
            <w:r w:rsidRPr="004154D4">
              <w:t>aller, sortir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possessive adjectives</w:t>
            </w:r>
            <w:r w:rsidR="00524380">
              <w:t xml:space="preserve"> – emphasis on singular</w:t>
            </w:r>
          </w:p>
          <w:p w:rsidR="005C43CC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je veux, je voudrais, je peux, je dois +infinitive</w:t>
            </w:r>
          </w:p>
          <w:p w:rsidR="00C456F4" w:rsidRPr="004154D4" w:rsidRDefault="005C43CC" w:rsidP="00C456F4">
            <w:pPr>
              <w:pStyle w:val="ListParagraph"/>
              <w:numPr>
                <w:ilvl w:val="0"/>
                <w:numId w:val="2"/>
              </w:numPr>
            </w:pPr>
            <w:r>
              <w:t xml:space="preserve">il faut / il me faut 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question words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irregular verbs - ê</w:t>
            </w:r>
            <w:r w:rsidRPr="004154D4">
              <w:t>tre, faire, avoir, aller</w:t>
            </w:r>
            <w:r w:rsidR="005C43CC">
              <w:t>, prendre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adjective agreement </w:t>
            </w:r>
            <w:r w:rsidR="00524380">
              <w:t>and position</w:t>
            </w:r>
            <w:r>
              <w:t>- regular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stress pronouns in common expressions only – chez moi, toi, avec moi, avec toi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prepositions  </w:t>
            </w:r>
            <w:r>
              <w:t>- name and connect to unit</w:t>
            </w:r>
          </w:p>
          <w:p w:rsidR="00C456F4" w:rsidRPr="004154D4" w:rsidRDefault="005C43CC" w:rsidP="00C456F4">
            <w:pPr>
              <w:pStyle w:val="ListParagraph"/>
              <w:numPr>
                <w:ilvl w:val="0"/>
                <w:numId w:val="2"/>
              </w:numPr>
            </w:pPr>
            <w:r>
              <w:t>going “to the”</w:t>
            </w:r>
          </w:p>
          <w:p w:rsidR="00524380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commands (respond appropriately)</w:t>
            </w:r>
          </w:p>
          <w:p w:rsidR="00C456F4" w:rsidRDefault="00524380" w:rsidP="00C456F4">
            <w:pPr>
              <w:pStyle w:val="ListParagraph"/>
              <w:numPr>
                <w:ilvl w:val="0"/>
                <w:numId w:val="2"/>
              </w:numPr>
            </w:pPr>
            <w:r>
              <w:t>il est/c’est (lexical)</w:t>
            </w:r>
          </w:p>
        </w:tc>
        <w:tc>
          <w:tcPr>
            <w:tcW w:w="4392" w:type="dxa"/>
          </w:tcPr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present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past –</w:t>
            </w:r>
            <w:r>
              <w:t xml:space="preserve"> p.composé</w:t>
            </w:r>
            <w:r w:rsidRPr="004154D4">
              <w:t>/imparfait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direct and indirect object pronouns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reflexive verbs</w:t>
            </w:r>
            <w:r>
              <w:t xml:space="preserve"> – 3 time frames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interrogatives</w:t>
            </w:r>
            <w:r>
              <w:t xml:space="preserve"> – be specific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adjective agreement</w:t>
            </w:r>
            <w:r>
              <w:t xml:space="preserve"> 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negation – not</w:t>
            </w:r>
            <w:r>
              <w:t xml:space="preserve">,  never, </w:t>
            </w:r>
            <w:r w:rsidRPr="004154D4">
              <w:t>only</w:t>
            </w:r>
            <w:r>
              <w:t>,</w:t>
            </w:r>
            <w:r w:rsidRPr="004154D4">
              <w:t xml:space="preserve"> no one 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partitive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comparitive/superlative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quantity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limited verbs in future and conditional</w:t>
            </w:r>
          </w:p>
          <w:p w:rsidR="00C456F4" w:rsidRPr="004154D4" w:rsidRDefault="00C456F4" w:rsidP="00C456F4"/>
          <w:p w:rsidR="00C456F4" w:rsidRDefault="00C456F4" w:rsidP="00C456F4"/>
        </w:tc>
        <w:tc>
          <w:tcPr>
            <w:tcW w:w="4392" w:type="dxa"/>
          </w:tcPr>
          <w:p w:rsidR="00C456F4" w:rsidRPr="004154D4" w:rsidRDefault="00C456F4" w:rsidP="00C456F4">
            <w:pPr>
              <w:pStyle w:val="ListParagraph"/>
              <w:numPr>
                <w:ilvl w:val="0"/>
                <w:numId w:val="4"/>
              </w:numPr>
            </w:pPr>
            <w:r w:rsidRPr="004154D4">
              <w:t>subjunctive, high frequency expressions</w:t>
            </w:r>
          </w:p>
          <w:p w:rsidR="00C456F4" w:rsidRDefault="00C456F4" w:rsidP="00C456F4"/>
        </w:tc>
      </w:tr>
    </w:tbl>
    <w:p w:rsidR="00C456F4" w:rsidRDefault="00C456F4"/>
    <w:p w:rsidR="00C456F4" w:rsidRDefault="00C456F4" w:rsidP="00C456F4"/>
    <w:sectPr w:rsidR="00C456F4" w:rsidSect="00653F6F">
      <w:pgSz w:w="15840" w:h="12240" w:orient="landscape"/>
      <w:pgMar w:top="720" w:right="1440" w:bottom="72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4F7"/>
    <w:multiLevelType w:val="hybridMultilevel"/>
    <w:tmpl w:val="10363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86023E"/>
    <w:multiLevelType w:val="hybridMultilevel"/>
    <w:tmpl w:val="6872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40C9B"/>
    <w:multiLevelType w:val="hybridMultilevel"/>
    <w:tmpl w:val="819C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A5A92"/>
    <w:multiLevelType w:val="hybridMultilevel"/>
    <w:tmpl w:val="04743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9C39AB"/>
    <w:multiLevelType w:val="hybridMultilevel"/>
    <w:tmpl w:val="07BAE2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23767F"/>
    <w:multiLevelType w:val="hybridMultilevel"/>
    <w:tmpl w:val="7EC86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73C7"/>
    <w:rsid w:val="002773C7"/>
    <w:rsid w:val="00524380"/>
    <w:rsid w:val="005C43CC"/>
    <w:rsid w:val="00653F6F"/>
    <w:rsid w:val="008809B5"/>
    <w:rsid w:val="00A544E8"/>
    <w:rsid w:val="00C456F4"/>
    <w:rsid w:val="00CD230D"/>
    <w:rsid w:val="00E122B3"/>
    <w:rsid w:val="00FA19C9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3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3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981</Characters>
  <Application>Microsoft Macintosh Word</Application>
  <DocSecurity>0</DocSecurity>
  <Lines>8</Lines>
  <Paragraphs>1</Paragraphs>
  <ScaleCrop>false</ScaleCrop>
  <Company>Parkway School District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5</cp:revision>
  <dcterms:created xsi:type="dcterms:W3CDTF">2013-02-27T02:10:00Z</dcterms:created>
  <dcterms:modified xsi:type="dcterms:W3CDTF">2013-02-27T02:22:00Z</dcterms:modified>
</cp:coreProperties>
</file>